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F8C" w:rsidRPr="00AB51BE" w:rsidRDefault="00274F8C" w:rsidP="00274F8C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1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МИНИСТЕРСТВО ПРОСВЕЩЕНИЯ РОССИЙСКОЙ ФЕДЕРАЦИИ</w:t>
      </w:r>
    </w:p>
    <w:p w:rsidR="00274F8C" w:rsidRPr="00AB51BE" w:rsidRDefault="00274F8C" w:rsidP="00274F8C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Министерство образования и науки Чеченской Республики</w:t>
      </w:r>
    </w:p>
    <w:p w:rsidR="00274F8C" w:rsidRPr="00AB51BE" w:rsidRDefault="00274F8C" w:rsidP="00274F8C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  <w:r w:rsidRPr="00AB51BE">
        <w:rPr>
          <w:rFonts w:ascii="Times New Roman" w:eastAsia="Times New Roman" w:hAnsi="Times New Roman" w:cs="Times New Roman"/>
          <w:color w:val="000000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МУ "Департамент образования г. Аргун"</w:t>
      </w:r>
    </w:p>
    <w:p w:rsidR="00274F8C" w:rsidRPr="00AB51BE" w:rsidRDefault="00274F8C" w:rsidP="00274F8C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4F8C" w:rsidRPr="00AB51BE" w:rsidRDefault="00274F8C" w:rsidP="00274F8C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«СОШ №6» г. Аргун</w:t>
      </w:r>
    </w:p>
    <w:p w:rsidR="00274F8C" w:rsidRPr="00AB51BE" w:rsidRDefault="00274F8C" w:rsidP="00274F8C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4F8C" w:rsidRPr="00AB51BE" w:rsidRDefault="00274F8C" w:rsidP="00274F8C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4F8C" w:rsidRPr="00AB51BE" w:rsidRDefault="00274F8C" w:rsidP="00274F8C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4F8C" w:rsidRPr="00AB51BE" w:rsidRDefault="00274F8C" w:rsidP="00274F8C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442" w:type="dxa"/>
        <w:tblLook w:val="04A0" w:firstRow="1" w:lastRow="0" w:firstColumn="1" w:lastColumn="0" w:noHBand="0" w:noVBand="1"/>
      </w:tblPr>
      <w:tblGrid>
        <w:gridCol w:w="3481"/>
        <w:gridCol w:w="3480"/>
        <w:gridCol w:w="3481"/>
      </w:tblGrid>
      <w:tr w:rsidR="00274F8C" w:rsidRPr="00AB51BE" w:rsidTr="005C2045"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74F8C" w:rsidRPr="00AB51BE" w:rsidRDefault="00274F8C" w:rsidP="005C2045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РАССМОТРЕНО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на педагогическом совете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Протокол №1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22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08 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2022 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74F8C" w:rsidRPr="00AB51BE" w:rsidRDefault="00274F8C" w:rsidP="005C2045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СОГЛАСОВАНО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Заместитель директора по УВР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___________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Байгираева</w:t>
            </w:r>
            <w:proofErr w:type="spellEnd"/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М. Х.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Протокол №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23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08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2022 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74F8C" w:rsidRPr="00AB51BE" w:rsidRDefault="00274F8C" w:rsidP="005C2045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УТВЕРЖДЕНО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директор МБОУ "СОШ 6" г. Аргун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______________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Чапаева А. Ш.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Приказ №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121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25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08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2022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274F8C" w:rsidRPr="00AB51BE" w:rsidRDefault="00274F8C" w:rsidP="00274F8C">
      <w:pPr>
        <w:wordWrap w:val="0"/>
        <w:spacing w:after="0" w:line="276" w:lineRule="auto"/>
        <w:ind w:left="284"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eastAsia="ru-RU"/>
        </w:rPr>
      </w:pPr>
    </w:p>
    <w:p w:rsidR="00274F8C" w:rsidRPr="00AB51BE" w:rsidRDefault="00274F8C" w:rsidP="00274F8C">
      <w:pPr>
        <w:wordWrap w:val="0"/>
        <w:spacing w:after="0" w:line="276" w:lineRule="auto"/>
        <w:ind w:left="284" w:right="708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eastAsia="ru-RU"/>
        </w:rPr>
      </w:pPr>
    </w:p>
    <w:p w:rsidR="00274F8C" w:rsidRPr="00AB51BE" w:rsidRDefault="00274F8C" w:rsidP="00274F8C">
      <w:pPr>
        <w:spacing w:after="0" w:line="256" w:lineRule="auto"/>
        <w:ind w:firstLine="426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lang w:eastAsia="ru-RU"/>
        </w:rPr>
      </w:pPr>
    </w:p>
    <w:p w:rsidR="00274F8C" w:rsidRPr="00AB51BE" w:rsidRDefault="00274F8C" w:rsidP="00274F8C">
      <w:pPr>
        <w:spacing w:after="0" w:line="256" w:lineRule="auto"/>
        <w:ind w:firstLine="426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lang w:eastAsia="ru-RU"/>
        </w:rPr>
      </w:pPr>
    </w:p>
    <w:p w:rsidR="00274F8C" w:rsidRPr="00AB51BE" w:rsidRDefault="00274F8C" w:rsidP="00274F8C">
      <w:pPr>
        <w:spacing w:after="0" w:line="256" w:lineRule="auto"/>
        <w:ind w:firstLine="426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lang w:eastAsia="ru-RU"/>
        </w:rPr>
      </w:pPr>
    </w:p>
    <w:p w:rsidR="00274F8C" w:rsidRPr="00AB51BE" w:rsidRDefault="00274F8C" w:rsidP="00274F8C">
      <w:pPr>
        <w:spacing w:after="0" w:line="256" w:lineRule="auto"/>
        <w:ind w:firstLine="426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lang w:eastAsia="ru-RU"/>
        </w:rPr>
      </w:pPr>
    </w:p>
    <w:p w:rsidR="00274F8C" w:rsidRPr="00274F8C" w:rsidRDefault="00274F8C" w:rsidP="00274F8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Cs/>
          <w:i w:val="0"/>
          <w:iCs w:val="0"/>
          <w:color w:val="000000"/>
          <w:sz w:val="44"/>
          <w:szCs w:val="44"/>
          <w:lang w:eastAsia="ru-RU"/>
        </w:rPr>
      </w:pPr>
      <w:r w:rsidRPr="00274F8C">
        <w:rPr>
          <w:rFonts w:ascii="Times New Roman" w:eastAsia="Times New Roman" w:hAnsi="Times New Roman" w:cs="Times New Roman"/>
          <w:bCs/>
          <w:i w:val="0"/>
          <w:iCs w:val="0"/>
          <w:color w:val="000000"/>
          <w:sz w:val="44"/>
          <w:szCs w:val="44"/>
          <w:lang w:eastAsia="ru-RU"/>
        </w:rPr>
        <w:t xml:space="preserve">Программа по внеурочной деятельности </w:t>
      </w:r>
    </w:p>
    <w:p w:rsidR="00274F8C" w:rsidRPr="00274F8C" w:rsidRDefault="00274F8C" w:rsidP="00274F8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Cs/>
          <w:i w:val="0"/>
          <w:iCs w:val="0"/>
          <w:color w:val="000000"/>
          <w:sz w:val="44"/>
          <w:szCs w:val="44"/>
          <w:lang w:eastAsia="ru-RU"/>
        </w:rPr>
      </w:pPr>
      <w:r w:rsidRPr="00274F8C">
        <w:rPr>
          <w:rFonts w:ascii="Times New Roman" w:eastAsia="Times New Roman" w:hAnsi="Times New Roman" w:cs="Times New Roman"/>
          <w:bCs/>
          <w:i w:val="0"/>
          <w:iCs w:val="0"/>
          <w:color w:val="000000"/>
          <w:sz w:val="44"/>
          <w:szCs w:val="44"/>
          <w:lang w:eastAsia="ru-RU"/>
        </w:rPr>
        <w:t>«Листая книжные страницы»</w:t>
      </w:r>
    </w:p>
    <w:p w:rsidR="00274F8C" w:rsidRPr="00274F8C" w:rsidRDefault="00274F8C" w:rsidP="00274F8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Cs/>
          <w:i w:val="0"/>
          <w:iCs w:val="0"/>
          <w:color w:val="000000"/>
          <w:sz w:val="44"/>
          <w:szCs w:val="44"/>
          <w:lang w:eastAsia="ru-RU"/>
        </w:rPr>
      </w:pPr>
      <w:r w:rsidRPr="00274F8C">
        <w:rPr>
          <w:rFonts w:ascii="Times New Roman" w:eastAsia="Times New Roman" w:hAnsi="Times New Roman" w:cs="Times New Roman"/>
          <w:bCs/>
          <w:i w:val="0"/>
          <w:iCs w:val="0"/>
          <w:color w:val="000000"/>
          <w:sz w:val="44"/>
          <w:szCs w:val="44"/>
          <w:lang w:eastAsia="ru-RU"/>
        </w:rPr>
        <w:t>(5-9 классы)</w:t>
      </w:r>
    </w:p>
    <w:p w:rsidR="00274F8C" w:rsidRPr="00274F8C" w:rsidRDefault="00274F8C" w:rsidP="00274F8C">
      <w:pPr>
        <w:tabs>
          <w:tab w:val="left" w:pos="-426"/>
        </w:tabs>
        <w:wordWrap w:val="0"/>
        <w:spacing w:after="0" w:line="276" w:lineRule="auto"/>
        <w:ind w:left="-284" w:right="708" w:firstLine="1277"/>
        <w:jc w:val="center"/>
        <w:rPr>
          <w:rFonts w:ascii="Times New Roman" w:eastAsia="Batang" w:hAnsi="Times New Roman" w:cs="Times New Roman"/>
          <w:bCs/>
          <w:i w:val="0"/>
          <w:caps/>
          <w:color w:val="000000"/>
          <w:kern w:val="24"/>
          <w:sz w:val="28"/>
          <w:szCs w:val="28"/>
          <w:lang w:eastAsia="ru-RU"/>
        </w:rPr>
      </w:pPr>
      <w:r w:rsidRPr="00274F8C">
        <w:rPr>
          <w:rFonts w:ascii="Times New Roman" w:eastAsia="Batang" w:hAnsi="Times New Roman" w:cs="Times New Roman"/>
          <w:bCs/>
          <w:i w:val="0"/>
          <w:caps/>
          <w:color w:val="000000"/>
          <w:kern w:val="24"/>
          <w:sz w:val="28"/>
          <w:szCs w:val="28"/>
          <w:lang w:eastAsia="ru-RU"/>
        </w:rPr>
        <w:t>МБОУ «СОШ №6» Г.аРГУН</w:t>
      </w:r>
    </w:p>
    <w:p w:rsidR="00274F8C" w:rsidRDefault="00274F8C" w:rsidP="00274F8C">
      <w:pPr>
        <w:tabs>
          <w:tab w:val="left" w:pos="-426"/>
        </w:tabs>
        <w:wordWrap w:val="0"/>
        <w:spacing w:after="0" w:line="276" w:lineRule="auto"/>
        <w:ind w:left="-284" w:right="708" w:firstLine="1418"/>
        <w:jc w:val="center"/>
        <w:rPr>
          <w:rFonts w:ascii="Times New Roman" w:eastAsia="Batang" w:hAnsi="Times New Roman" w:cs="Times New Roman"/>
          <w:bCs/>
          <w:i w:val="0"/>
          <w:caps/>
          <w:color w:val="000000"/>
          <w:kern w:val="24"/>
          <w:sz w:val="28"/>
          <w:szCs w:val="28"/>
          <w:lang w:eastAsia="ru-RU"/>
        </w:rPr>
      </w:pPr>
      <w:r w:rsidRPr="00274F8C">
        <w:rPr>
          <w:rFonts w:ascii="Times New Roman" w:eastAsia="Batang" w:hAnsi="Times New Roman" w:cs="Times New Roman"/>
          <w:bCs/>
          <w:i w:val="0"/>
          <w:color w:val="000000"/>
          <w:kern w:val="24"/>
          <w:sz w:val="28"/>
          <w:szCs w:val="28"/>
          <w:lang w:eastAsia="ru-RU"/>
        </w:rPr>
        <w:t>на 2022-2023 учебный год</w:t>
      </w:r>
    </w:p>
    <w:p w:rsidR="00274F8C" w:rsidRDefault="00274F8C" w:rsidP="00274F8C">
      <w:pPr>
        <w:tabs>
          <w:tab w:val="left" w:pos="-426"/>
        </w:tabs>
        <w:wordWrap w:val="0"/>
        <w:spacing w:after="0" w:line="276" w:lineRule="auto"/>
        <w:ind w:left="-284" w:right="708" w:firstLine="1418"/>
        <w:jc w:val="center"/>
        <w:rPr>
          <w:rFonts w:ascii="Times New Roman" w:eastAsia="Batang" w:hAnsi="Times New Roman" w:cs="Times New Roman"/>
          <w:bCs/>
          <w:i w:val="0"/>
          <w:caps/>
          <w:color w:val="000000"/>
          <w:kern w:val="24"/>
          <w:sz w:val="28"/>
          <w:szCs w:val="28"/>
          <w:lang w:eastAsia="ru-RU"/>
        </w:rPr>
      </w:pPr>
    </w:p>
    <w:p w:rsidR="00274F8C" w:rsidRDefault="00274F8C" w:rsidP="00274F8C">
      <w:pPr>
        <w:tabs>
          <w:tab w:val="left" w:pos="-426"/>
        </w:tabs>
        <w:wordWrap w:val="0"/>
        <w:spacing w:after="0" w:line="276" w:lineRule="auto"/>
        <w:ind w:left="-284" w:right="708" w:firstLine="1418"/>
        <w:jc w:val="center"/>
        <w:rPr>
          <w:rFonts w:ascii="Times New Roman" w:eastAsia="Batang" w:hAnsi="Times New Roman" w:cs="Times New Roman"/>
          <w:bCs/>
          <w:i w:val="0"/>
          <w:caps/>
          <w:color w:val="000000"/>
          <w:kern w:val="24"/>
          <w:sz w:val="28"/>
          <w:szCs w:val="28"/>
          <w:lang w:eastAsia="ru-RU"/>
        </w:rPr>
      </w:pPr>
    </w:p>
    <w:p w:rsidR="00274F8C" w:rsidRDefault="00274F8C" w:rsidP="00274F8C">
      <w:pPr>
        <w:tabs>
          <w:tab w:val="left" w:pos="-426"/>
        </w:tabs>
        <w:wordWrap w:val="0"/>
        <w:spacing w:after="0" w:line="276" w:lineRule="auto"/>
        <w:ind w:left="-284" w:right="708" w:firstLine="1418"/>
        <w:jc w:val="center"/>
        <w:rPr>
          <w:rFonts w:ascii="Times New Roman" w:eastAsia="Batang" w:hAnsi="Times New Roman" w:cs="Times New Roman"/>
          <w:bCs/>
          <w:i w:val="0"/>
          <w:caps/>
          <w:color w:val="000000"/>
          <w:kern w:val="24"/>
          <w:sz w:val="28"/>
          <w:szCs w:val="28"/>
          <w:lang w:eastAsia="ru-RU"/>
        </w:rPr>
      </w:pPr>
    </w:p>
    <w:p w:rsidR="00274F8C" w:rsidRDefault="00274F8C" w:rsidP="00274F8C">
      <w:pPr>
        <w:tabs>
          <w:tab w:val="left" w:pos="-426"/>
        </w:tabs>
        <w:wordWrap w:val="0"/>
        <w:spacing w:after="0" w:line="276" w:lineRule="auto"/>
        <w:ind w:left="-284" w:right="708" w:firstLine="1418"/>
        <w:jc w:val="center"/>
        <w:rPr>
          <w:rFonts w:ascii="Times New Roman" w:eastAsia="Batang" w:hAnsi="Times New Roman" w:cs="Times New Roman"/>
          <w:bCs/>
          <w:i w:val="0"/>
          <w:caps/>
          <w:color w:val="000000"/>
          <w:kern w:val="24"/>
          <w:sz w:val="28"/>
          <w:szCs w:val="28"/>
          <w:lang w:eastAsia="ru-RU"/>
        </w:rPr>
      </w:pPr>
    </w:p>
    <w:p w:rsidR="00274F8C" w:rsidRDefault="00274F8C" w:rsidP="00274F8C">
      <w:pPr>
        <w:tabs>
          <w:tab w:val="left" w:pos="-426"/>
        </w:tabs>
        <w:wordWrap w:val="0"/>
        <w:spacing w:after="0" w:line="276" w:lineRule="auto"/>
        <w:ind w:left="-284" w:right="708" w:firstLine="1418"/>
        <w:jc w:val="center"/>
        <w:rPr>
          <w:rFonts w:ascii="Times New Roman" w:eastAsia="Batang" w:hAnsi="Times New Roman" w:cs="Times New Roman"/>
          <w:bCs/>
          <w:i w:val="0"/>
          <w:caps/>
          <w:color w:val="000000"/>
          <w:kern w:val="24"/>
          <w:sz w:val="28"/>
          <w:szCs w:val="28"/>
          <w:lang w:eastAsia="ru-RU"/>
        </w:rPr>
      </w:pPr>
    </w:p>
    <w:p w:rsidR="00274F8C" w:rsidRDefault="00274F8C" w:rsidP="00274F8C">
      <w:pPr>
        <w:tabs>
          <w:tab w:val="left" w:pos="-426"/>
        </w:tabs>
        <w:wordWrap w:val="0"/>
        <w:spacing w:after="0" w:line="276" w:lineRule="auto"/>
        <w:ind w:left="-284" w:right="708" w:firstLine="1418"/>
        <w:jc w:val="center"/>
        <w:rPr>
          <w:rFonts w:ascii="Times New Roman" w:eastAsia="Batang" w:hAnsi="Times New Roman" w:cs="Times New Roman"/>
          <w:bCs/>
          <w:i w:val="0"/>
          <w:caps/>
          <w:color w:val="000000"/>
          <w:kern w:val="24"/>
          <w:sz w:val="28"/>
          <w:szCs w:val="28"/>
          <w:lang w:eastAsia="ru-RU"/>
        </w:rPr>
      </w:pPr>
    </w:p>
    <w:p w:rsidR="00274F8C" w:rsidRDefault="00274F8C" w:rsidP="00274F8C">
      <w:pPr>
        <w:tabs>
          <w:tab w:val="left" w:pos="-426"/>
        </w:tabs>
        <w:wordWrap w:val="0"/>
        <w:spacing w:after="0" w:line="276" w:lineRule="auto"/>
        <w:ind w:left="-284" w:right="708" w:firstLine="1418"/>
        <w:jc w:val="center"/>
        <w:rPr>
          <w:rFonts w:ascii="Times New Roman" w:eastAsia="Batang" w:hAnsi="Times New Roman" w:cs="Times New Roman"/>
          <w:bCs/>
          <w:i w:val="0"/>
          <w:caps/>
          <w:color w:val="000000"/>
          <w:kern w:val="24"/>
          <w:sz w:val="28"/>
          <w:szCs w:val="28"/>
          <w:lang w:eastAsia="ru-RU"/>
        </w:rPr>
      </w:pPr>
    </w:p>
    <w:p w:rsidR="00274F8C" w:rsidRDefault="00274F8C" w:rsidP="00274F8C">
      <w:pPr>
        <w:tabs>
          <w:tab w:val="left" w:pos="-426"/>
        </w:tabs>
        <w:wordWrap w:val="0"/>
        <w:spacing w:after="0" w:line="276" w:lineRule="auto"/>
        <w:ind w:left="-284" w:right="708" w:firstLine="1418"/>
        <w:jc w:val="center"/>
        <w:rPr>
          <w:rFonts w:ascii="Times New Roman" w:eastAsia="Batang" w:hAnsi="Times New Roman" w:cs="Times New Roman"/>
          <w:bCs/>
          <w:i w:val="0"/>
          <w:caps/>
          <w:color w:val="000000"/>
          <w:kern w:val="24"/>
          <w:sz w:val="28"/>
          <w:szCs w:val="28"/>
          <w:lang w:eastAsia="ru-RU"/>
        </w:rPr>
      </w:pPr>
    </w:p>
    <w:p w:rsidR="00274F8C" w:rsidRPr="00AB51BE" w:rsidRDefault="00274F8C" w:rsidP="00274F8C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274F8C" w:rsidRPr="00274F8C" w:rsidRDefault="00274F8C" w:rsidP="00274F8C">
      <w:pPr>
        <w:spacing w:after="0" w:line="240" w:lineRule="auto"/>
        <w:jc w:val="right"/>
        <w:rPr>
          <w:rFonts w:ascii="Times New Roman" w:eastAsia="Times New Roman" w:hAnsi="Times New Roman" w:cs="Times New Roman"/>
          <w:i w:val="0"/>
          <w:sz w:val="28"/>
          <w:lang w:eastAsia="ru-RU"/>
        </w:rPr>
      </w:pPr>
      <w:r w:rsidRPr="00274F8C">
        <w:rPr>
          <w:rFonts w:ascii="Times New Roman" w:eastAsia="Times New Roman" w:hAnsi="Times New Roman" w:cs="Times New Roman"/>
          <w:i w:val="0"/>
          <w:sz w:val="28"/>
          <w:lang w:eastAsia="ru-RU"/>
        </w:rPr>
        <w:t>Составитель:</w:t>
      </w:r>
    </w:p>
    <w:p w:rsidR="00274F8C" w:rsidRPr="00274F8C" w:rsidRDefault="00274F8C" w:rsidP="00274F8C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bCs/>
          <w:i w:val="0"/>
          <w:iCs w:val="0"/>
          <w:color w:val="000000"/>
          <w:sz w:val="28"/>
          <w:szCs w:val="28"/>
          <w:lang w:eastAsia="ru-RU"/>
        </w:rPr>
      </w:pPr>
      <w:proofErr w:type="spellStart"/>
      <w:r w:rsidRPr="00274F8C">
        <w:rPr>
          <w:rFonts w:ascii="Times New Roman" w:eastAsia="Times New Roman" w:hAnsi="Times New Roman" w:cs="Times New Roman"/>
          <w:bCs/>
          <w:i w:val="0"/>
          <w:iCs w:val="0"/>
          <w:color w:val="000000"/>
          <w:sz w:val="28"/>
          <w:szCs w:val="28"/>
          <w:lang w:eastAsia="ru-RU"/>
        </w:rPr>
        <w:t>Тайсумова</w:t>
      </w:r>
      <w:proofErr w:type="spellEnd"/>
      <w:r w:rsidRPr="00274F8C">
        <w:rPr>
          <w:rFonts w:ascii="Times New Roman" w:eastAsia="Times New Roman" w:hAnsi="Times New Roman" w:cs="Times New Roman"/>
          <w:bCs/>
          <w:i w:val="0"/>
          <w:iCs w:val="0"/>
          <w:color w:val="000000"/>
          <w:sz w:val="28"/>
          <w:szCs w:val="28"/>
          <w:lang w:eastAsia="ru-RU"/>
        </w:rPr>
        <w:t xml:space="preserve"> </w:t>
      </w:r>
      <w:proofErr w:type="gramStart"/>
      <w:r w:rsidRPr="00274F8C">
        <w:rPr>
          <w:rFonts w:ascii="Times New Roman" w:eastAsia="Times New Roman" w:hAnsi="Times New Roman" w:cs="Times New Roman"/>
          <w:bCs/>
          <w:i w:val="0"/>
          <w:iCs w:val="0"/>
          <w:color w:val="000000"/>
          <w:sz w:val="28"/>
          <w:szCs w:val="28"/>
          <w:lang w:eastAsia="ru-RU"/>
        </w:rPr>
        <w:t>М-А</w:t>
      </w:r>
      <w:proofErr w:type="gramEnd"/>
      <w:r w:rsidRPr="00274F8C">
        <w:rPr>
          <w:rFonts w:ascii="Times New Roman" w:eastAsia="Times New Roman" w:hAnsi="Times New Roman" w:cs="Times New Roman"/>
          <w:bCs/>
          <w:i w:val="0"/>
          <w:iCs w:val="0"/>
          <w:color w:val="000000"/>
          <w:sz w:val="28"/>
          <w:szCs w:val="28"/>
          <w:lang w:eastAsia="ru-RU"/>
        </w:rPr>
        <w:t>.С.</w:t>
      </w:r>
    </w:p>
    <w:p w:rsidR="00274F8C" w:rsidRPr="00274F8C" w:rsidRDefault="00274F8C" w:rsidP="00274F8C">
      <w:pPr>
        <w:tabs>
          <w:tab w:val="left" w:pos="-426"/>
        </w:tabs>
        <w:wordWrap w:val="0"/>
        <w:spacing w:after="0" w:line="276" w:lineRule="auto"/>
        <w:ind w:left="-284" w:right="708" w:firstLine="1418"/>
        <w:jc w:val="center"/>
        <w:rPr>
          <w:rFonts w:ascii="Times New Roman" w:eastAsia="Batang" w:hAnsi="Times New Roman" w:cs="Times New Roman"/>
          <w:bCs/>
          <w:i w:val="0"/>
          <w:caps/>
          <w:color w:val="000000"/>
          <w:kern w:val="24"/>
          <w:sz w:val="28"/>
          <w:szCs w:val="28"/>
          <w:lang w:eastAsia="ru-RU"/>
        </w:rPr>
        <w:sectPr w:rsidR="00274F8C" w:rsidRPr="00274F8C" w:rsidSect="008B59A5">
          <w:pgSz w:w="11906" w:h="16838"/>
          <w:pgMar w:top="720" w:right="720" w:bottom="720" w:left="720" w:header="708" w:footer="708" w:gutter="0"/>
          <w:cols w:space="720"/>
          <w:docGrid w:linePitch="272"/>
        </w:sectPr>
      </w:pPr>
    </w:p>
    <w:p w:rsidR="00274F8C" w:rsidRPr="00AB51BE" w:rsidRDefault="00274F8C" w:rsidP="00274F8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sectPr w:rsidR="00274F8C" w:rsidRPr="00AB51BE">
          <w:type w:val="continuous"/>
          <w:pgSz w:w="11906" w:h="16838"/>
          <w:pgMar w:top="709" w:right="850" w:bottom="1134" w:left="1701" w:header="708" w:footer="708" w:gutter="0"/>
          <w:cols w:num="2" w:space="3119"/>
        </w:sectPr>
      </w:pPr>
    </w:p>
    <w:p w:rsidR="003A07D1" w:rsidRDefault="003A07D1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</w:pPr>
    </w:p>
    <w:p w:rsidR="002479A3" w:rsidRPr="00063CB5" w:rsidRDefault="002479A3" w:rsidP="008B59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ПОЯСНИТЕЛЬНАЯ ЗАПИСКА</w:t>
      </w:r>
    </w:p>
    <w:p w:rsidR="002479A3" w:rsidRPr="00063CB5" w:rsidRDefault="002479A3" w:rsidP="008B59A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В целях обеспечения индивидуальных потребностей обучающихся в основной образовательной программе основного общего образования предусматривается внеурочная деятельность.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Внеурочная деятельность, как и деятельность обучающихся в рамках уроков, направлена на достижение результатов освоения основной образовательной программы. Но в первую очередь – это достижение воспитательных, личностных и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метапредметных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результатов. Это определяет и специфику внеурочной деятельности, в ходе которой обучающийся не только и даже не столько должен узнать, сколько научиться действовать, чувствовать, принимать решения. Внеурочная деятельность даёт возможность вовлечь ребят в системную исследовательскую, проектную деятельность, охватывающую большой объём предметного материала, ориентированную на формирование в первую очередь личностных результатов школьников – создание ситуации творческого саморазвития.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Программа внеурочной деятельности «Листая книжные страницы» направлена на формирование ключевых компетентностей обучающихся. Она решает следующие задачи: раскрывает личные качества детей, выявляет индивидуальные особенности каждого ученика, повышает уровень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обученности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, укрепляет эстетически, способствует повышению интереса к изучаемому предмету, позволяет добиваться творческого удовлетворения каждого ребёнка, помогает в подготовке выпускников к сдаче</w:t>
      </w:r>
      <w:r w:rsidR="00063CB5"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ОГЭ, их успешной социализации.</w:t>
      </w:r>
    </w:p>
    <w:p w:rsidR="002479A3" w:rsidRPr="00063CB5" w:rsidRDefault="002479A3" w:rsidP="008B59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Основная часть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Программа предназначена для обучающихся 5 - 9 классов.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В 5 классе – 34ч.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В 6 классе – 34ч.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В 7 классе – 34ч.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В 8 классе – 34ч.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В 9 классе – 34ч.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Занятия проводятся в форме лекций, бесед, конкурсов, практикумов. В каждом занятии прослеживается три этапа: теоретический, игровой, практический. Внеурочная деятельность позволяет наиболее успешно применять индивидуальный подход к каждому школьнику с учетом возрастных особенностей, его способностей, более полно удовлетворить познавательные и жизненные интересы обучающихся, что предопределяет следующие особенности его работы:</w:t>
      </w:r>
    </w:p>
    <w:p w:rsidR="002479A3" w:rsidRPr="00063CB5" w:rsidRDefault="002479A3" w:rsidP="008B59A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создание открытых, проблемных, познавательных ситуаций;</w:t>
      </w:r>
    </w:p>
    <w:p w:rsidR="002479A3" w:rsidRPr="00063CB5" w:rsidRDefault="002479A3" w:rsidP="008B59A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большая часть времени отводится для самостоятельной поисковой, творческой работы </w:t>
      </w:r>
      <w:proofErr w:type="gram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обучающихся</w:t>
      </w:r>
      <w:proofErr w:type="gram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,;</w:t>
      </w:r>
    </w:p>
    <w:p w:rsidR="002479A3" w:rsidRPr="00063CB5" w:rsidRDefault="002479A3" w:rsidP="008B59A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в ходе работы на занятиях по внеурочной деятельности актуализируется ранее изученный материал;</w:t>
      </w:r>
    </w:p>
    <w:p w:rsidR="002479A3" w:rsidRPr="00063CB5" w:rsidRDefault="002479A3" w:rsidP="008B59A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формируются навыки исследовательской деятельности.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Цели реализации программы: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- углубленное знакомство </w:t>
      </w:r>
      <w:proofErr w:type="gram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обучающихся</w:t>
      </w:r>
      <w:proofErr w:type="gram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, с литературой и книгой,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- обеспечение литературного развития школьников,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- раскрытие перед детьми мира нравственно-эстетических ценностей и духовной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культуры, </w:t>
      </w:r>
      <w:proofErr w:type="gram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накопленных</w:t>
      </w:r>
      <w:proofErr w:type="gram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предыдущими поколениями,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- выработка художественного вкуса,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- формирование культуры чувств, общения.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Цели программы достигаются в результате решения следующих задач: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- развивать у детей способность полноценно воспринимать художественное произведение, сопереживать героям, эмоционально откликаться </w:t>
      </w:r>
      <w:proofErr w:type="gram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на</w:t>
      </w:r>
      <w:proofErr w:type="gram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прочитанное;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- учить детей чувствовать и понимать образный язык художественного произведения, выразительные средства, создающие художественный образ, развивать образное мышление учащихся;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- формировать умение воссоздавать художественные образы литературного произведения, развивать воображение обучающихся, ассоциативное мышление, развивать поэтический слух детей, накапливать эстетический опыт слушания произведений изящной словесности, воспитывать художественный слух;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lastRenderedPageBreak/>
        <w:t>- формировать потребность в постоянном чтении книг, развивать интерес к литературному чтению, творчеству писателей, создателей произведений словесного искусства;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- обогащать чувственный опыт ребенка, его реальные представления об окружающем мире и природе;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- формировать эстетическое отношение ребенка к жизни, приобщая его к классике художественной литературы;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- обеспечивать достаточно глубокое понимание содержания произведений различного уровня сложности;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- расширять кругозор детей через чтение книг различных жанров, разнообразных по содержанию и тематике, обогащать нравственно-эстетический и познавательный опыт ребенка;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- обеспечивать развитие речи </w:t>
      </w:r>
      <w:proofErr w:type="gram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обучающихся</w:t>
      </w:r>
      <w:proofErr w:type="gram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и активно формировать навыки чтения и речевые умения;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- работать с различными типами текстов;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- создавать условия для формирования потребности в самостоятельном чтении художественных произведений.</w:t>
      </w:r>
    </w:p>
    <w:p w:rsidR="002479A3" w:rsidRPr="00063CB5" w:rsidRDefault="002479A3" w:rsidP="008B59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Ведущие принципы программы внеурочной деятельности</w:t>
      </w:r>
    </w:p>
    <w:p w:rsidR="002479A3" w:rsidRPr="00063CB5" w:rsidRDefault="002479A3" w:rsidP="008B59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«Листая книжные страницы».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Художественно-эстетический принцип </w:t>
      </w: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определяет стратегию отбора произведений для чтения, и поэтому в круг чтения вошли преимущественно художественные тексты. Внимание детей привлекается к тому, что перед ними не просто познавательные интересные тексты, а именно произведения словесного искусства, которые раскрывают перед читателем богатство окружающего мира и человеческих отношений, рождают чувство гармонии, красоты, учат понимать прекрасное в жизни, формируют в ребенке собственное отношение к действительности. Этот принцип предполагает активное установление связей между всеми другими видами искусства.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Литературоведческий принцип </w:t>
      </w: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 реализуется при анализе литературного произведения, выдвигает на первый план художественный образ. Слово становится объектом внимания читателя и осмысливается им как средство создания словесно-художественного образа, через который автор выражает свои мысли, чувства, идеи. Литературоведческий принцип находит свое выражение и в том, что программа охватывает все основные литературные жанры: сказки, стихи, рассказы, басни, драматические произведения (в отрывках). При анализе произведения этот принцип нацеливает на обогащение учеников представлениями о проблематике.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proofErr w:type="gramStart"/>
      <w:r w:rsidRPr="00063C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Коммуникативно-речевой принцип </w:t>
      </w: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нацелен на развитие речевой культуры обучающихся, на формирование и развитие у школьников речевых навыков, главным из которых является навык чтении как вид речевой деятельности.</w:t>
      </w:r>
      <w:proofErr w:type="gramEnd"/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Ценностные ориентиры</w:t>
      </w:r>
    </w:p>
    <w:p w:rsidR="002479A3" w:rsidRPr="00063CB5" w:rsidRDefault="002479A3" w:rsidP="008B59A5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формирование психологических условий развития общения, сотрудничества на основе доброжелательности, доверия и внимания к людям, готовности к сотрудничеству и дружбе;</w:t>
      </w:r>
    </w:p>
    <w:p w:rsidR="002479A3" w:rsidRPr="00063CB5" w:rsidRDefault="002479A3" w:rsidP="008B59A5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развитие умения к самообразованию и самовоспитанию, развитие широких познавательных интересов и любознательности, мотивов познания и творчества;</w:t>
      </w:r>
    </w:p>
    <w:p w:rsidR="002479A3" w:rsidRPr="00063CB5" w:rsidRDefault="002479A3" w:rsidP="008B59A5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формирование способности к организации своей учебной деятельности (планированию, контролю, оценке);</w:t>
      </w:r>
    </w:p>
    <w:p w:rsidR="002479A3" w:rsidRPr="00063CB5" w:rsidRDefault="002479A3" w:rsidP="008B59A5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развитие самостоятельности, инициативы и ответственности личности</w:t>
      </w:r>
    </w:p>
    <w:p w:rsidR="002479A3" w:rsidRPr="00063CB5" w:rsidRDefault="002479A3" w:rsidP="008B59A5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формирование самоуважения, готовности открыто выражать свою позицию, критичности к своим поступкам и умение адекватно их оценивать.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Основной стратегией обучения является личностно-ориентированный подход, ставящий в центр учебно-воспитательного процесса личность школьника, учёт его способностей, возможностей, склонностей и потребностей. Развитие и воспитание у школьников понимания важности изучения литературы формирует такие качества как ответственность, взаимопомощь, взаимовыручка, любознательность коллективизм. Способствует развитию коммуникативных навыков, умению эффективно взаимодействовать со сверстниками и взрослыми в процессе решения проблем. В работе используются здоровьесберегающие и игровые технологии, технологии коммуникативного и проектного обучения.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Основные </w:t>
      </w:r>
      <w:r w:rsidRPr="00063C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 обучения</w:t>
      </w: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: исследовательский,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обьяснительно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-иллюстративный, наглядный, практический, поисковый. В программу внесены различные </w:t>
      </w:r>
      <w:r w:rsidRPr="00063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занятий</w:t>
      </w: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: наблюдение, сюжетно-ролевые игры, мини проекты, групповые дискуссии, практикумы. Коллективно или в группах </w:t>
      </w: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lastRenderedPageBreak/>
        <w:t>обучающихся работают над творческими проектами, составляют памятки, участвуют в конкурсах, праздниках. При проведении занятий используются следующие </w:t>
      </w:r>
      <w:r w:rsidRPr="00063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работы</w:t>
      </w: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: групповая, фронтальная, индивидуальная</w:t>
      </w: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.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Формы диагностики учета результатов освоения программы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Обучающиеся проводят исследовательскую и проектную работу по выбранным темам, выполняют практические работы, составляют тематические презентации, Всё это позволяет реально сформировать у школьников соответствующие компетенции, проявлять творческие способности, умение планировать свое время. Для выявления результативности работы используются такие методы как</w:t>
      </w:r>
      <w:proofErr w:type="gram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,</w:t>
      </w:r>
      <w:proofErr w:type="gram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анкетирование, проведение диагностических исследований, успешность участия в конкурсах различных уровней, которые проверяют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специальных умений, навыков и личностные качества обучающихся, их положительную динамику.</w:t>
      </w:r>
    </w:p>
    <w:p w:rsidR="002479A3" w:rsidRPr="00063CB5" w:rsidRDefault="002479A3" w:rsidP="008B59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РЕЗУЛЬТАТЫ ОСВОЕНИЯ КУРСА ВНЕУРОЧНОЙ ДЕЯТЕЛЬНОСТИ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При освоении данной программы обучающихся должны достигнуть следующих личностных,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метапредметных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и предметных результатов.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Личностные результаты</w:t>
      </w: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:</w:t>
      </w:r>
    </w:p>
    <w:p w:rsidR="002479A3" w:rsidRPr="00063CB5" w:rsidRDefault="002479A3" w:rsidP="008B59A5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понимание литературы как одной из основных национальн</w:t>
      </w:r>
      <w:proofErr w:type="gram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о-</w:t>
      </w:r>
      <w:proofErr w:type="gram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культурных ценностей русского народа; определяющей роли литературы в развитии интеллектуальных, творческих способностей и моральных качеств личности;</w:t>
      </w:r>
    </w:p>
    <w:p w:rsidR="002479A3" w:rsidRPr="00063CB5" w:rsidRDefault="002479A3" w:rsidP="008B59A5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осознание эстетической ценности литературы; уважительное отношение к родному языку,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2479A3" w:rsidRPr="00063CB5" w:rsidRDefault="002479A3" w:rsidP="008B59A5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достаточный объем словарного запаса и усвоенных лексических, фразеологических сре</w:t>
      </w:r>
      <w:proofErr w:type="gram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дств дл</w:t>
      </w:r>
      <w:proofErr w:type="gram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2479A3" w:rsidRPr="00063CB5" w:rsidRDefault="002479A3" w:rsidP="008B59A5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интеллектуальных умений (доказывать, строить рассуждения, анализировать, сравнивать, делать выводы)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proofErr w:type="spellStart"/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Метапредметные</w:t>
      </w:r>
      <w:proofErr w:type="spellEnd"/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 xml:space="preserve"> результаты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Регулятивные УУД:</w:t>
      </w:r>
    </w:p>
    <w:p w:rsidR="002479A3" w:rsidRPr="00063CB5" w:rsidRDefault="002479A3" w:rsidP="008B59A5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уметь организовать свою учебную деятельность: определять цель исследовательской, творческой деятельности (индивидуальной и коллективной), ставить задачи, планировать, определять последовательность действий и прогнозировать результаты работы; оценивать достигнутые результаты;</w:t>
      </w:r>
    </w:p>
    <w:p w:rsidR="002479A3" w:rsidRPr="00063CB5" w:rsidRDefault="002479A3" w:rsidP="008B59A5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учиться </w:t>
      </w:r>
      <w:r w:rsidRPr="00063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</w:t>
      </w: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 своё предположение (версию) на основе работы с материалом;</w:t>
      </w:r>
    </w:p>
    <w:p w:rsidR="002479A3" w:rsidRPr="00063CB5" w:rsidRDefault="002479A3" w:rsidP="008B59A5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извлекать информацию из различных источников, включая средства массовой информации, ресурсы Интернета; свободно пользоваться словарями различных типов, справочной литературой.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Познавательные УУД:</w:t>
      </w:r>
    </w:p>
    <w:p w:rsidR="002479A3" w:rsidRPr="00063CB5" w:rsidRDefault="002479A3" w:rsidP="008B59A5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находить ответы на вопросы в тексте, иллюстрациях;</w:t>
      </w:r>
    </w:p>
    <w:p w:rsidR="002479A3" w:rsidRPr="00063CB5" w:rsidRDefault="002479A3" w:rsidP="008B59A5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делать выводы в результате совместной работы класса и учителя;</w:t>
      </w:r>
    </w:p>
    <w:p w:rsidR="002479A3" w:rsidRPr="00063CB5" w:rsidRDefault="002479A3" w:rsidP="008B59A5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овладеть составляющими исследовательской и проектной деятельности: ставить вопросы, наблюдать, делать выводы и заключения, объяснять, доказывать, защищать свое мнение;</w:t>
      </w:r>
    </w:p>
    <w:p w:rsidR="002479A3" w:rsidRPr="00063CB5" w:rsidRDefault="002479A3" w:rsidP="008B59A5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уметь работать со справочной литературой;</w:t>
      </w:r>
    </w:p>
    <w:p w:rsidR="002479A3" w:rsidRPr="00063CB5" w:rsidRDefault="002479A3" w:rsidP="008B59A5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в случае обнаружения отличий при сравнении результатов с заданным эталоном осуществлять контроль и коррекцию.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Коммуникативные УУД:</w:t>
      </w:r>
    </w:p>
    <w:p w:rsidR="002479A3" w:rsidRPr="00063CB5" w:rsidRDefault="002479A3" w:rsidP="008B59A5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оформлять</w:t>
      </w: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 свои мысли в устной и письменной форме (на уровне предложения или небольшого текста);</w:t>
      </w:r>
    </w:p>
    <w:p w:rsidR="002479A3" w:rsidRPr="00063CB5" w:rsidRDefault="002479A3" w:rsidP="008B59A5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</w:t>
      </w: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 и </w:t>
      </w:r>
      <w:r w:rsidRPr="00063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</w:t>
      </w: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 речь других;</w:t>
      </w:r>
    </w:p>
    <w:p w:rsidR="002479A3" w:rsidRPr="00063CB5" w:rsidRDefault="002479A3" w:rsidP="008B59A5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учиться </w:t>
      </w:r>
      <w:r w:rsidRPr="00063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паре, группе</w:t>
      </w: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; выполнять различные роли (лидера, исполнителя);</w:t>
      </w:r>
    </w:p>
    <w:p w:rsidR="002479A3" w:rsidRPr="00063CB5" w:rsidRDefault="002479A3" w:rsidP="008B59A5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умение адекватно использовать грамотную речь для диалога и аргументировать свою точку зрения;</w:t>
      </w:r>
    </w:p>
    <w:p w:rsidR="002479A3" w:rsidRPr="00063CB5" w:rsidRDefault="002479A3" w:rsidP="008B59A5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умение слушать и вступать в дискуссии, участвовать в коллективном обсуждении проблем; в группе сверстников строить продуктивное взаимодействие.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Предметные результаты</w:t>
      </w:r>
    </w:p>
    <w:p w:rsidR="002479A3" w:rsidRPr="00063CB5" w:rsidRDefault="002479A3" w:rsidP="008B59A5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понимание места литературы в системе гуманитарных наук и его роли в образовании в целом;</w:t>
      </w:r>
    </w:p>
    <w:p w:rsidR="002479A3" w:rsidRPr="00063CB5" w:rsidRDefault="002479A3" w:rsidP="008B59A5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lastRenderedPageBreak/>
        <w:t>проведение различных видов анализа текста;</w:t>
      </w:r>
    </w:p>
    <w:p w:rsidR="002479A3" w:rsidRPr="00063CB5" w:rsidRDefault="002479A3" w:rsidP="008B59A5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овладение основными стилистическими ресурсами лексики и фразеологии;</w:t>
      </w:r>
    </w:p>
    <w:p w:rsidR="002479A3" w:rsidRPr="00063CB5" w:rsidRDefault="002479A3" w:rsidP="008B59A5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осознание эстетической функции литературы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 xml:space="preserve">Ожидаемые результаты (ключевые и </w:t>
      </w:r>
      <w:proofErr w:type="spellStart"/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общепредметные</w:t>
      </w:r>
      <w:proofErr w:type="spellEnd"/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 xml:space="preserve"> компетенции).</w:t>
      </w:r>
    </w:p>
    <w:p w:rsidR="002479A3" w:rsidRPr="00063CB5" w:rsidRDefault="002479A3" w:rsidP="008B59A5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Ученик должен «уметь»:</w:t>
      </w:r>
    </w:p>
    <w:p w:rsidR="002479A3" w:rsidRPr="00063CB5" w:rsidRDefault="002479A3" w:rsidP="008B59A5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искать:</w:t>
      </w:r>
    </w:p>
    <w:p w:rsidR="002479A3" w:rsidRPr="00063CB5" w:rsidRDefault="002479A3" w:rsidP="008B59A5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опрашивать окружение;</w:t>
      </w:r>
    </w:p>
    <w:p w:rsidR="002479A3" w:rsidRPr="00063CB5" w:rsidRDefault="002479A3" w:rsidP="008B59A5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консультироваться у учителя;</w:t>
      </w:r>
    </w:p>
    <w:p w:rsidR="002479A3" w:rsidRPr="00063CB5" w:rsidRDefault="002479A3" w:rsidP="008B59A5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получать информацию;</w:t>
      </w:r>
    </w:p>
    <w:p w:rsidR="002479A3" w:rsidRPr="00063CB5" w:rsidRDefault="002479A3" w:rsidP="008B59A5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думать:</w:t>
      </w:r>
    </w:p>
    <w:p w:rsidR="002479A3" w:rsidRPr="00063CB5" w:rsidRDefault="002479A3" w:rsidP="008B59A5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устанавливать взаимосвязи между прошлыми и настоящими событиями;</w:t>
      </w:r>
    </w:p>
    <w:p w:rsidR="002479A3" w:rsidRPr="00063CB5" w:rsidRDefault="002479A3" w:rsidP="008B59A5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критически относиться к тому или иному высказыванию, предложению;</w:t>
      </w:r>
    </w:p>
    <w:p w:rsidR="002479A3" w:rsidRPr="00063CB5" w:rsidRDefault="002479A3" w:rsidP="008B59A5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уметь противостоять неуверенности и сложности;</w:t>
      </w:r>
    </w:p>
    <w:p w:rsidR="002479A3" w:rsidRPr="00063CB5" w:rsidRDefault="002479A3" w:rsidP="008B59A5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занимать позицию в дискуссиях и вырабатывать свое собственное мнение;</w:t>
      </w:r>
    </w:p>
    <w:p w:rsidR="002479A3" w:rsidRPr="00063CB5" w:rsidRDefault="002479A3" w:rsidP="008B59A5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оценивать произведения искусства и литературы;</w:t>
      </w:r>
    </w:p>
    <w:p w:rsidR="002479A3" w:rsidRPr="00063CB5" w:rsidRDefault="002479A3" w:rsidP="008B59A5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сотрудничать:</w:t>
      </w:r>
    </w:p>
    <w:p w:rsidR="002479A3" w:rsidRPr="00063CB5" w:rsidRDefault="002479A3" w:rsidP="008B59A5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уметь работать в группе;</w:t>
      </w:r>
    </w:p>
    <w:p w:rsidR="002479A3" w:rsidRPr="00063CB5" w:rsidRDefault="002479A3" w:rsidP="008B59A5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принимать решения;</w:t>
      </w:r>
    </w:p>
    <w:p w:rsidR="002479A3" w:rsidRPr="00063CB5" w:rsidRDefault="002479A3" w:rsidP="008B59A5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улаживать разногласия и конфликты;</w:t>
      </w:r>
    </w:p>
    <w:p w:rsidR="002479A3" w:rsidRPr="00063CB5" w:rsidRDefault="002479A3" w:rsidP="008B59A5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договариваться; разрабатывать и выполнять взятые на себя обязанности;</w:t>
      </w:r>
    </w:p>
    <w:p w:rsidR="002479A3" w:rsidRPr="00063CB5" w:rsidRDefault="002479A3" w:rsidP="008B59A5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приниматься за дело:</w:t>
      </w:r>
    </w:p>
    <w:p w:rsidR="002479A3" w:rsidRPr="00063CB5" w:rsidRDefault="002479A3" w:rsidP="008B59A5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включаться в группу или коллектив и внести свой вклад;</w:t>
      </w:r>
    </w:p>
    <w:p w:rsidR="002479A3" w:rsidRPr="00063CB5" w:rsidRDefault="002479A3" w:rsidP="008B59A5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доказать солидарность; организовать свою работу;</w:t>
      </w:r>
    </w:p>
    <w:p w:rsidR="002479A3" w:rsidRPr="00063CB5" w:rsidRDefault="002479A3" w:rsidP="008B59A5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адаптироваться</w:t>
      </w: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:</w:t>
      </w:r>
    </w:p>
    <w:p w:rsidR="002479A3" w:rsidRPr="00063CB5" w:rsidRDefault="002479A3" w:rsidP="008B59A5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использовать новые технологии информации и коммуникации;</w:t>
      </w:r>
    </w:p>
    <w:p w:rsidR="002479A3" w:rsidRPr="00063CB5" w:rsidRDefault="002479A3" w:rsidP="008B59A5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стойко противостоять трудностям; находить новые решения.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Из этого следует, что обучающиеся должны проявить способность мобилизовать полученные ранее знания, использовать практический опыт взрослых, проявить способность доказывать (обосновывать свою точку зрения), суметь организовать взаимосвязь прошлых и настоящих знаний в </w:t>
      </w:r>
      <w:proofErr w:type="gram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решении конкретной ситуации</w:t>
      </w:r>
      <w:proofErr w:type="gram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, т. е. пользоваться приобретенными ранее компетенциями. Знания, полученные таким образом, оказываются более прочными и качественными.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Представленная в программе система работы позволяет осуществить внедрение новых технологий, нестандартных форм работы во внеурочной деятельности, развить речь учащихся, повысить учебную мотивацию детей и, главное, воспитать грамотного читателя. Использование компьютерных и мультимедийных технологий значительно повысит эффективность работы по воспитанию интереса к книге, к чтению.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Сроки и этапы реализации программы, ориентация на конечный результат: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Данная программа реализуется в течение 5 лет во внеурочной деятельности. В конце каждого учебного года проводится диагностирование в виде тестов, анкетирования</w:t>
      </w:r>
    </w:p>
    <w:p w:rsidR="002479A3" w:rsidRPr="00063CB5" w:rsidRDefault="002479A3" w:rsidP="008B59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СОДЕРЖАНИЕ КУРСА ВНЕУРОЧНОЙ ДЕЯТЕЛЬНОСТИ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1. «Где, что, как и почему?»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Расширение сведений о пособиях в помощь юному читателю. Обобщение сведений о книгах-справочниках, особенностях энциклопедических публикаций. Обучение умению находить в большом потоке информации интересующую информацию. Организация и проведение книжных выставок в школьной библиотеке.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2. Книги о ребятах и их делах.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А.Гайдар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«Тимур и его команда». Работа с текстом: выборочный пересказ, устное иллюстрирование. Пересказ отрывка прочитанного произведения. Выставка книг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А.П.Гайдара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.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Н.Носов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«Витя Малеев в школе и дома», «Приключения Толи Клюквина», «Дневник Коли Синицына». Детальный анализ произведений.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В.Катаев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«Белеет парус одинокий»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Л.А.Кассиль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«Кондуит и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Швамбрания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»,  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А.Н.Рыбаков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«Кортик», «Бронзовая птица», «Выстрел», 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В.А.Каверин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«Два капитана»,  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3. Книги о животных.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lastRenderedPageBreak/>
        <w:t xml:space="preserve">Эрнст Сетон-Томпсон. Рассказы о животных. «ДОМИНО. История одного черно-бурого лиса»,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Г.Н.Троепольский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«Белый Бим Черное Ухо»,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Б.С.Житков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. Сборник «Рассказы о животных»,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Д.Лондон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«Белый клык»,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Д.Смит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«Сто один далматинец»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4. Произведения о долге и храбрости.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"Рассказ о долге" Константин Федин,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Д.Пантелеев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«Честное слово»,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Б.Л.Васильев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. «Завтра была война». Составление характеристики героя по его поступкам и жизненным ситуациям. </w:t>
      </w:r>
      <w:proofErr w:type="gram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Выставка книг о долге</w:t>
      </w:r>
      <w:proofErr w:type="gram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и храбрости,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5. Мир путешествий и приключений.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Кир Булычёв «Девочка с Земли», «Новые приключения Алисы,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Ж.Верн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«Дети капитана Гранта», «Двадцать тысяч лье под водой», «Таинственный остров»,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Ф.Купер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«Зверобой», «Следопыт», «Последний из могикан»,</w:t>
      </w: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br/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М.Рид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Оцеола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, вождь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семинолов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», «Всадник без головы»,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Р.Сабатини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«Одиссея капитана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Блада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»,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В.Скотт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«Айвенго», «Квентин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Дорвард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»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Р.Грин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. «Приключения короля Артура и рыцарей Круглого</w:t>
      </w:r>
      <w:r w:rsidR="008B59A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стола»,  </w:t>
      </w:r>
      <w:proofErr w:type="spellStart"/>
      <w:r w:rsidR="008B59A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М.Зощенко</w:t>
      </w:r>
      <w:proofErr w:type="spellEnd"/>
      <w:r w:rsidR="008B59A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. Рассказы.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6. «Книги о Родине и патриотах».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 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Б.Л.Васильев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«В списках не значился» Е.Я. Ильина «Четвёртая высота»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Л.Пантелеев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«Повесть о настоящем человеке»,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А.В.Митяев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«Ветры Куликова поля», С. Алексеев «Рассказы о Кутузове», Е.А.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Ганул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«Города России»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7. Мир детства на страницах зарубежной литературы.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Упорядочение и систематизация доступного круга чтения по теме. Составление заданий по данным произведениям (вопросы, кроссворды, ребусы, пиктограммы и т.д.</w:t>
      </w:r>
      <w:proofErr w:type="gram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)</w:t>
      </w:r>
      <w:proofErr w:type="gram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Р.Киплинг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Маугли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»  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О.Генри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«Вождь краснокожих»,  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Р.Стивенсон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«Остров сокровищ»,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М.Твен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«Принц и нищий»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8. «Современные писатели - детям»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В.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Голявкин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Рассказы для детей,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Е.Велтисов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«Мальчик из чемодана», «Миллион и один день каникул»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В. Медведев «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Баранкин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, будь человеком». Знакомство с широким кругом современных писателей, с тематикой их творчества. Анализ произведений. Выбор отрывка, пересказ от своего имени. Составление вопросов по данным произведениям. Оформление выставки книг. В.К.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Железников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«Чучело».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 xml:space="preserve">9. Подготовка и участие в массовых мероприятиях. </w:t>
      </w:r>
      <w:proofErr w:type="spellStart"/>
      <w:proofErr w:type="gramStart"/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Проводящихся</w:t>
      </w:r>
      <w:proofErr w:type="spellEnd"/>
      <w:proofErr w:type="gramEnd"/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 xml:space="preserve"> в школьной библиотеке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10. Подготовка и участие в конкурсе юных чтецов «Живая классика»</w:t>
      </w:r>
    </w:p>
    <w:p w:rsidR="002479A3" w:rsidRPr="00063CB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11. Участие в «Неделе детской книги»</w:t>
      </w:r>
    </w:p>
    <w:p w:rsidR="00063CB5" w:rsidRPr="008B59A5" w:rsidRDefault="002479A3" w:rsidP="008B5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 xml:space="preserve">12. </w:t>
      </w:r>
      <w:proofErr w:type="spellStart"/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Самопрезентация</w:t>
      </w:r>
      <w:proofErr w:type="spellEnd"/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 xml:space="preserve"> «Книга, которую советую вам прочитать»  </w:t>
      </w:r>
    </w:p>
    <w:p w:rsidR="002479A3" w:rsidRPr="00063CB5" w:rsidRDefault="002479A3" w:rsidP="002479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Тематическое планирование занятий</w:t>
      </w:r>
    </w:p>
    <w:p w:rsidR="002479A3" w:rsidRPr="00063CB5" w:rsidRDefault="002479A3" w:rsidP="002479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по программе «Листая книжные страницы</w:t>
      </w: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»</w:t>
      </w:r>
    </w:p>
    <w:tbl>
      <w:tblPr>
        <w:tblW w:w="8292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27"/>
        <w:gridCol w:w="1986"/>
        <w:gridCol w:w="2884"/>
        <w:gridCol w:w="1703"/>
        <w:gridCol w:w="2053"/>
        <w:gridCol w:w="1766"/>
      </w:tblGrid>
      <w:tr w:rsidR="002479A3" w:rsidRPr="00063CB5" w:rsidTr="002479A3">
        <w:tc>
          <w:tcPr>
            <w:tcW w:w="8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5 класс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2479A3" w:rsidRPr="00063CB5" w:rsidTr="002479A3">
        <w:trPr>
          <w:trHeight w:val="1404"/>
        </w:trPr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Предлагаемая к использованию литература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Основное содержание работы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Индивидуальная работа с детской книгой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Групповая работа с детской книгой</w:t>
            </w:r>
          </w:p>
        </w:tc>
      </w:tr>
      <w:tr w:rsidR="002479A3" w:rsidRPr="00063CB5" w:rsidTr="002479A3">
        <w:trPr>
          <w:trHeight w:val="168"/>
        </w:trPr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«Где, что, как и почему?»</w:t>
            </w:r>
            <w:r w:rsidRPr="00063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 Экскурсия в школьную библиотеку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Выставка «Книги для вашего чтения»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Знакомство с хранилищем книг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выставкой книг.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Учимся искать книги на библиотечных стеллажах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Книги о ребятах и их делах.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А.Гайдар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«Тимур и его команда».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текстом: выборочный пересказ, устное иллюстрирова</w:t>
            </w: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ние.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Пересказ отрывка прочитанного произведения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.Подобрать книги и оформить выставку книг 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А.П.Гайдара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Книги о животных.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Эрнст Сетон-Томпсон. Рассказы о животных. «ДОМИНО. История одного черно-бурого лиса».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текстом. Анализ эпизодов.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Пересказ понравившегося эпизода. Составление викторины по тексту.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Подбор иллюстраций к произведению</w:t>
            </w:r>
          </w:p>
        </w:tc>
      </w:tr>
      <w:tr w:rsidR="002479A3" w:rsidRPr="00063CB5" w:rsidTr="002479A3">
        <w:trPr>
          <w:trHeight w:val="636"/>
        </w:trPr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Произведения о долге и храбрости.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"Рассказ о долге" Константин Федин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Составление характеристики героя по его поступкам и.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Найти и принести книги с произведениями о долге и храбрости.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Выставка книг о долге</w:t>
            </w:r>
            <w:proofErr w:type="gram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и храбрости.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Мир путешествий и приключений.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М. Зощенко «Великие путешественники»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Составление плана пересказа.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Пересказ текста от третьего лица.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Приёмы создания юмористического эпизода.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«Книги о Родине и патриотах».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А.В.Митяев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«Ветры Куликова поля»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Анализ содержания произведения.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Подготовить сообщения о героях Куликовской битвы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Создание презентации книги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Мир детства на страницах зарубежной литературы.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Р.Киплинг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Маугли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текстом, пересказ отдельных глав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Сравнить содержание произведения с содержанием мультипликационного фильма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Просмотр мультфильма.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«Современные писатели - детям»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В. 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Голявкин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Рассказы для детей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Выразительное чтение рассказов.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Чтение по ролям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.Подбор материала для сообщения об авторе и его произведениях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Диагностирование читательского кругозора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Мониторинг достижений обучающихся.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Составление индивидуального списка летнего чтения по итогам тестирования.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2479A3" w:rsidRPr="00063CB5" w:rsidRDefault="002479A3" w:rsidP="002479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Тематическое планирование занятий</w:t>
      </w:r>
    </w:p>
    <w:p w:rsidR="002479A3" w:rsidRPr="00063CB5" w:rsidRDefault="002479A3" w:rsidP="002479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по программе «Листая книжные страницы</w:t>
      </w: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»</w:t>
      </w:r>
    </w:p>
    <w:tbl>
      <w:tblPr>
        <w:tblW w:w="8292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44"/>
        <w:gridCol w:w="2343"/>
        <w:gridCol w:w="1806"/>
        <w:gridCol w:w="2055"/>
        <w:gridCol w:w="1979"/>
        <w:gridCol w:w="2139"/>
      </w:tblGrid>
      <w:tr w:rsidR="002479A3" w:rsidRPr="00063CB5" w:rsidTr="008B59A5">
        <w:trPr>
          <w:trHeight w:val="334"/>
        </w:trPr>
        <w:tc>
          <w:tcPr>
            <w:tcW w:w="8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8B59A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6 класс</w:t>
            </w:r>
          </w:p>
        </w:tc>
      </w:tr>
      <w:tr w:rsidR="002479A3" w:rsidRPr="00063CB5" w:rsidTr="002479A3">
        <w:trPr>
          <w:trHeight w:val="1404"/>
        </w:trPr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Предлагаемая к использованию литература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Основное содержание работы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Индивидуальная работа с детской книгой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Групповая работа с детской книгой</w:t>
            </w:r>
          </w:p>
        </w:tc>
      </w:tr>
      <w:tr w:rsidR="002479A3" w:rsidRPr="00063CB5" w:rsidTr="002479A3">
        <w:trPr>
          <w:trHeight w:val="168"/>
        </w:trPr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«Где, что, как и почему?»</w:t>
            </w:r>
            <w:r w:rsidRPr="00063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 Экскурсия в школьную библиотеку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Выставка «Книги для вашего чтения»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Знакомство с хранилищем книг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выставкой книг.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Учимся пользоваться систематическим каталогом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Книги о ребятах и их делах.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Н.Носов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«Витя Малеев в школе и дома»,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текстом: выборочный пересказ, самостоятельное иллюстрирование.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Чтение наизусть отрывка прочитанного произведения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.Подобрать книги и оформить выставку книг 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н</w:t>
            </w:r>
            <w:proofErr w:type="gram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.Н</w:t>
            </w:r>
            <w:proofErr w:type="gram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осова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. Дать выставке название.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Книги о животных.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Д.Смит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«Сто один далматинец»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текстом. Анализ эпизодов.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Пересказ понравившегося эпизода. Составление викторины по тексту.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Просмотр эпизодов из одноимённого фильма</w:t>
            </w:r>
          </w:p>
        </w:tc>
      </w:tr>
      <w:tr w:rsidR="002479A3" w:rsidRPr="00063CB5" w:rsidTr="002479A3">
        <w:trPr>
          <w:trHeight w:val="636"/>
        </w:trPr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Произведения о долге и храбрости.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Д.Пантелеев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«Честное слово»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Составление характеристики героя по его поступкам и жизненным ситуациям.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Сообщения о долге и храбрости с опорой на прочитанный текст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Сделать записи в читательском дневнике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Мир путешествий и приключений.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Кир Булычёв «Девочка с Земли»,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Анализ 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текста</w:t>
            </w:r>
            <w:proofErr w:type="gram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икторина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..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Характеристика главной героини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Просмотр 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мульмфильма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«Тайна третьей планеты»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«Книги о Родине и патриотах».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С. Алексеев «Рассказы о Кутузове»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текстом, сведения об авторе произведения. Эмоциональная окрашенность произведения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Подготовить сообщение о Кутузове.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Подобрать материал для тематической презентации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Мир детства на страницах зарубежной литературы.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О.Генри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«Вождь краснокожих»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Деление произведения на смысловые части. Находить в произведении понравившиеся отрывки.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Пересказ произведения близко к тексту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Просмотр отрывков из </w:t>
            </w:r>
            <w:proofErr w:type="gram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одноимённого</w:t>
            </w:r>
            <w:proofErr w:type="gram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кинофльма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, иллюстрирующих любимые эпизоды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«Современные писатели - детям»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В. Медведев «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Баранкин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, будь человеком».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Анализ произведения. Выбор отрывка, пересказ от своего имени.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Составление вопросов по данному произведению.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Оформление выставки книг.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Диагностирование читательского кругозора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Мониторинг достижений обучающихся.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Составление индивидуального списка летнего </w:t>
            </w: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чтения по итогам тестирования.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Диагностирование читательского кругозора</w:t>
            </w:r>
          </w:p>
        </w:tc>
      </w:tr>
    </w:tbl>
    <w:p w:rsidR="002479A3" w:rsidRPr="00063CB5" w:rsidRDefault="002479A3" w:rsidP="008B59A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lastRenderedPageBreak/>
        <w:t>Тематическое планирование занятий</w:t>
      </w:r>
    </w:p>
    <w:p w:rsidR="002479A3" w:rsidRPr="00063CB5" w:rsidRDefault="002479A3" w:rsidP="002479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по программе «Листая книжные страницы</w:t>
      </w: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»</w:t>
      </w:r>
    </w:p>
    <w:tbl>
      <w:tblPr>
        <w:tblW w:w="8292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44"/>
        <w:gridCol w:w="2343"/>
        <w:gridCol w:w="2058"/>
        <w:gridCol w:w="1802"/>
        <w:gridCol w:w="1979"/>
        <w:gridCol w:w="2139"/>
      </w:tblGrid>
      <w:tr w:rsidR="002479A3" w:rsidRPr="00063CB5" w:rsidTr="002479A3">
        <w:tc>
          <w:tcPr>
            <w:tcW w:w="8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7 класс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2479A3" w:rsidRPr="00063CB5" w:rsidTr="002479A3">
        <w:trPr>
          <w:trHeight w:val="1404"/>
        </w:trPr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Предлагаемая к использованию литература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Основное содержание работы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Индивидуальная работа с детской книгой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Групповая работа с детской книгой</w:t>
            </w:r>
          </w:p>
        </w:tc>
      </w:tr>
      <w:tr w:rsidR="002479A3" w:rsidRPr="00063CB5" w:rsidTr="002479A3">
        <w:trPr>
          <w:trHeight w:val="168"/>
        </w:trPr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«Где, что, как и почему?»</w:t>
            </w:r>
            <w:r w:rsidRPr="00063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 Экскурсия в школьную библиотеку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Выставка «Книги для вашего чтения»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Знакомство с хранилищем книг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выставкой книг.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Учимся вести записи о </w:t>
            </w:r>
            <w:proofErr w:type="gram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прочитанном</w:t>
            </w:r>
            <w:proofErr w:type="gramEnd"/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Книги о ребятах и их делах.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В.А.Каверин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«Два капитана»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текстом, характеристика героя. Положительный и отрицательный персонажи.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Создание презентации по жизни и творчеству писателя.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Прослушивание музыкальных тем по мотивам произведения, просмотр эпизодов из кинофильма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Книги о животных.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Г.Н.Троепольский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Белый</w:t>
            </w:r>
            <w:proofErr w:type="gram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Бим Черное Ухо»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текстом, выразительное чтение эпизодов.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Создание презентации о прирученном животном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Просмотр и анализ презентаций</w:t>
            </w:r>
          </w:p>
        </w:tc>
      </w:tr>
      <w:tr w:rsidR="002479A3" w:rsidRPr="00063CB5" w:rsidTr="002479A3">
        <w:trPr>
          <w:trHeight w:val="636"/>
        </w:trPr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«Книги о Родине и патриотах».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Л.Пантелеев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«Повесть о настоящем человеке»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Анализ текста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Характеристика персонажа.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текстом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«Книги о Родине и патриотах».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Л.Пантелеев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«Повесть о настоящем человеке»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Анализ текста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Сообщение о прототипе главного героя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Сделать записи в дневник чтения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Мир путешествий и приключений.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Ж.Верн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«Дети капитана Гранта»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Подготовить краткий рассказ о приключениях героев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Прослушивание музыки и просмотр наиболее захватывающих эпизодов из фильма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Мир детства на страницах зарубежной литературы.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М.Твен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«Принц и нищий»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Анализ приключений главных героев произведения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Подготовить презентацию книги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Анализ и оценка умения коротко, понятно, интересно рассказать о </w:t>
            </w: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прочитанной книге.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«Современные писатели - детям»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 В.К. 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Железников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«Чучело»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Анализ произведения. Выбор отрывка, пересказ от своего имени.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Заучивание наизусть и выразительное чтение наиболее ярких эпизодов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Конкурс выразительного чтения наизусть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Диагностирование читательского кругозора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Мониторинг достижений обучающихся.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Составление индивидуального списка летнего чтения по итогам тестирования.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Диагностирование читательского кругозора</w:t>
            </w:r>
          </w:p>
        </w:tc>
      </w:tr>
    </w:tbl>
    <w:p w:rsidR="002479A3" w:rsidRPr="00063CB5" w:rsidRDefault="002479A3" w:rsidP="008B59A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br/>
      </w: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Тематическое планирование занятий</w:t>
      </w:r>
    </w:p>
    <w:p w:rsidR="002479A3" w:rsidRPr="00063CB5" w:rsidRDefault="002479A3" w:rsidP="002479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по программе «Листая книжные страницы</w:t>
      </w: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»</w:t>
      </w:r>
    </w:p>
    <w:tbl>
      <w:tblPr>
        <w:tblW w:w="8292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53"/>
        <w:gridCol w:w="2327"/>
        <w:gridCol w:w="1794"/>
        <w:gridCol w:w="1933"/>
        <w:gridCol w:w="2068"/>
        <w:gridCol w:w="2244"/>
      </w:tblGrid>
      <w:tr w:rsidR="002479A3" w:rsidRPr="00063CB5" w:rsidTr="002479A3">
        <w:tc>
          <w:tcPr>
            <w:tcW w:w="8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8 класс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2479A3" w:rsidRPr="00063CB5" w:rsidTr="002479A3">
        <w:trPr>
          <w:trHeight w:val="1404"/>
        </w:trPr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Предлагаемая к использованию литература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Основное содержание работы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Индивидуальная работа с детской книгой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Групповая работа с детской книгой</w:t>
            </w:r>
          </w:p>
        </w:tc>
      </w:tr>
      <w:tr w:rsidR="002479A3" w:rsidRPr="00063CB5" w:rsidTr="002479A3">
        <w:trPr>
          <w:trHeight w:val="168"/>
        </w:trPr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«Где, что, как и почему?»</w:t>
            </w:r>
            <w:r w:rsidRPr="00063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 Экскурсия в школьную библиотеку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Выставка «Книги для вашего чтения»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Знакомство с хранилищем книг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выставкой книг.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Расширение сведений о пособиях в помощь юному читателю. Обобщение сведений о книгах-справочниках, особенностях энциклопедических публикаций. Обучение умению находить в большом потоке информации интересующую информацию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Книги о ребятах и их делах.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Л.А.Кассиль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«Кондуит и 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Швамбрания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текстом: выборочный пересказ, устное иллюстрирование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. Пересказ отрывка прочитанного произведения.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Выставка книг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Книги о животных.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Д.Лондон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«Белый клык»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текстом, выразительное чтение эпизодов.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Подбор видеоматериалов о взаимоотношения</w:t>
            </w: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х человека и животных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 xml:space="preserve">Подбор книг по данной теме, оформление </w:t>
            </w: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выставки</w:t>
            </w:r>
          </w:p>
        </w:tc>
      </w:tr>
      <w:tr w:rsidR="002479A3" w:rsidRPr="00063CB5" w:rsidTr="002479A3">
        <w:trPr>
          <w:trHeight w:val="636"/>
        </w:trPr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Произведения о долге и храбрости.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Б.Л.Васильев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«Завтра была война»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Детальный анализ произведения.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Презентация повести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Сделать записи в дневник чтения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Мир путешествий и приключений.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Ф.Купер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«Зверобой», «Следопыт», «Последний из могикан»,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Пересказ содержания произведения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Составление заданий по данным произведениям (вопросы, кроссворды, ребусы,</w:t>
            </w:r>
            <w:proofErr w:type="gramEnd"/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Упорядочение и систематизация доступного круга чтения по теме.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Мир путешествий и приключений.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Р.Сабатини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«Одиссея капитана 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Блада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Пересказ содержания произведения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Составление заданий по данным произведениям (вопросы, кроссворды, ребусы,</w:t>
            </w:r>
            <w:proofErr w:type="gramEnd"/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Упорядочение и систематизация доступного круга чтения по теме.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Мир путешествий и приключений.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В.Скотт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«Айвенго»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Пересказ содержания произведения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Составление заданий по данным произведениям (вопросы, кроссворды, ребусы,</w:t>
            </w:r>
            <w:proofErr w:type="gramEnd"/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Упорядочение и систематизация доступного круга чтения по теме.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«Книги о Родине и патриотах».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Е.Я. Ильина «Четвёртая высота»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Составление 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синквейна</w:t>
            </w:r>
            <w:proofErr w:type="spellEnd"/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Записи в дневник чтения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«Книги о Родине и патриотах».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Б.Л.Васильев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«В списках не значился»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Составление 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синквейна</w:t>
            </w:r>
            <w:proofErr w:type="spellEnd"/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Записи в дневник чтения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«Книги о Родине и патриотах».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Е.А. 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Ганул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«Города России»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Знакомство с книгой, её презентация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Подготовить сообщения о </w:t>
            </w:r>
            <w:proofErr w:type="gram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прочитанном</w:t>
            </w:r>
            <w:proofErr w:type="gramEnd"/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Самооценка своих выступлений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11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«Современные писатели - детям»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Книги современных писателей по выбору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Знакомство с широким кругом современных писателей, с тематикой их творчества.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Анализ произведений. Выбор отрывка, пересказ от своего имени.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Составление вопросов по данным произведениям.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Самопрезентация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«Книга, которую советую вам прочитать»  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Произведение на выбор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Просмотр презентаций любимых произведений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 xml:space="preserve">Диагностирование читательского </w:t>
            </w: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кругозора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 xml:space="preserve">Мониторинг достижений </w:t>
            </w: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обучающихся.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 xml:space="preserve">Викторина по прочитанным </w:t>
            </w: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произведениям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 xml:space="preserve">Составление индивидуального </w:t>
            </w: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списка летнего чтения по итогам тестирования.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 xml:space="preserve">Диагностирование читательского </w:t>
            </w: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кругозора</w:t>
            </w:r>
          </w:p>
        </w:tc>
      </w:tr>
    </w:tbl>
    <w:p w:rsidR="002479A3" w:rsidRPr="00063CB5" w:rsidRDefault="002479A3" w:rsidP="008B59A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lastRenderedPageBreak/>
        <w:br/>
      </w: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Тематическое планирование занятий</w:t>
      </w:r>
    </w:p>
    <w:p w:rsidR="002479A3" w:rsidRPr="00063CB5" w:rsidRDefault="002479A3" w:rsidP="002479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по программе «Листая книжные страницы</w:t>
      </w: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»</w:t>
      </w:r>
    </w:p>
    <w:tbl>
      <w:tblPr>
        <w:tblW w:w="8292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53"/>
        <w:gridCol w:w="2327"/>
        <w:gridCol w:w="1794"/>
        <w:gridCol w:w="1933"/>
        <w:gridCol w:w="2068"/>
        <w:gridCol w:w="2244"/>
      </w:tblGrid>
      <w:tr w:rsidR="002479A3" w:rsidRPr="00063CB5" w:rsidTr="002479A3">
        <w:tc>
          <w:tcPr>
            <w:tcW w:w="8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9 класс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2479A3" w:rsidRPr="00063CB5" w:rsidTr="002479A3">
        <w:trPr>
          <w:trHeight w:val="1404"/>
        </w:trPr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Предлагаемая к использованию литература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Основное содержание работы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Индивидуальная работа с детской книгой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Групповая работа с детской книгой</w:t>
            </w:r>
          </w:p>
        </w:tc>
      </w:tr>
      <w:tr w:rsidR="002479A3" w:rsidRPr="00063CB5" w:rsidTr="002479A3">
        <w:trPr>
          <w:trHeight w:val="168"/>
        </w:trPr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«Где, что, как и почему?»</w:t>
            </w:r>
            <w:r w:rsidRPr="00063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 Экскурсия в школьную библиотеку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Выставка «Книги для вашего чтения»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Знакомство с хранилищем книг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выставкой книг.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Расширение сведений о пособиях в помощь юному читателю. Обобщение сведений о книгах-справочниках, особенностях энциклопедических публикаций. Обучение умению находить в большом потоке информации интересующую информацию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Книги о ребятах и их делах.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Л.А.Кассиль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«Кондуит и 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Швамбрания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текстом: выборочный пересказ, устное иллюстрирование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. Пересказ отрывка прочитанного произведения.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Выставка книг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Книги о животных.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Д.Лондон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«Белый клык»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текстом, выразительное чтение эпизодов.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Подбор видеоматериалов о взаимоотношениях человека и животных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Подбор книг по данной теме, оформление выставки</w:t>
            </w:r>
          </w:p>
        </w:tc>
      </w:tr>
      <w:tr w:rsidR="002479A3" w:rsidRPr="00063CB5" w:rsidTr="002479A3">
        <w:trPr>
          <w:trHeight w:val="636"/>
        </w:trPr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Произведения о долге и храбрости.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Б.Л.Васильев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«Завтра была война»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Детальный анализ произведения.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Презентация повести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Сделать записи в дневник чтения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Мир путешествий и приключений.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Ф.Купер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«Зверобой», «Следопыт», «Последний из могикан»,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Пересказ содержания произведения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Составление заданий по данным произведениям (вопросы, </w:t>
            </w: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кроссворды, ребусы,</w:t>
            </w:r>
            <w:proofErr w:type="gramEnd"/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Упорядочение и систематизация доступного круга чтения по теме.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Мир путешествий и приключений.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Р.Сабатини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«Одиссея капитана 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Блада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Пересказ содержания произведения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Составление заданий по данным произведениям (вопросы, кроссворды, ребусы,</w:t>
            </w:r>
            <w:proofErr w:type="gramEnd"/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Упорядочение и систематизация доступного круга чтения по теме.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Мир путешествий и приключений.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В.Скотт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«Айвенго»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Пересказ содержания произведения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Составление заданий по данным произведениям (вопросы, кроссворды, ребусы,</w:t>
            </w:r>
            <w:proofErr w:type="gramEnd"/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Упорядочение и систематизация доступного круга чтения по теме.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«Книги о Родине и патриотах».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Е.Я. Ильина «Четвёртая высота»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Составление 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синквейна</w:t>
            </w:r>
            <w:proofErr w:type="spellEnd"/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Записи в дневник чтения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«Книги о Родине и патриотах».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Б.Л.Васильев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«В списках не значился»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Составление 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синквейна</w:t>
            </w:r>
            <w:proofErr w:type="spellEnd"/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Записи в дневник чтения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«Книги о Родине и патриотах».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Е.А. 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Ганул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«Города России»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Знакомство с книгой, её презентация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Подготовить сообщения о </w:t>
            </w:r>
            <w:proofErr w:type="gram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прочитанном</w:t>
            </w:r>
            <w:proofErr w:type="gramEnd"/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Самооценка своих выступлений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11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«Современные писатели - детям»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Книги современных писателей по выбору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Знакомство с широким кругом современных писателей, с тематикой их творчества.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Анализ произведений. Выбор отрывка, пересказ от своего имени.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Составление вопросов по данным произведениям.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Самопрезентация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«Книга, которую советую вам прочитать»  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Произведение на выбор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Просмотр презентаций любимых произведений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Диагностирование читательского кругозора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Мониторинг достижений обучающихся.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Викторина по прочитанным произведениям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Составление индивидуального списка летнего чтения по итогам тестирования.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Диагностирование читательского кругозора</w:t>
            </w:r>
          </w:p>
        </w:tc>
      </w:tr>
    </w:tbl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br/>
      </w:r>
      <w:bookmarkStart w:id="0" w:name="_GoBack"/>
      <w:bookmarkEnd w:id="0"/>
    </w:p>
    <w:p w:rsidR="002479A3" w:rsidRPr="00063CB5" w:rsidRDefault="002479A3" w:rsidP="002479A3">
      <w:pPr>
        <w:shd w:val="clear" w:color="auto" w:fill="FFFFFF"/>
        <w:spacing w:after="0" w:line="0" w:lineRule="auto"/>
        <w:jc w:val="center"/>
        <w:rPr>
          <w:rFonts w:ascii="Times New Roman" w:eastAsia="Times New Roman" w:hAnsi="Times New Roman" w:cs="Times New Roman"/>
          <w:i w:val="0"/>
          <w:iCs w:val="0"/>
          <w:color w:val="01366A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252525"/>
          <w:sz w:val="24"/>
          <w:szCs w:val="24"/>
          <w:lang w:eastAsia="ru-RU"/>
        </w:rPr>
        <w:fldChar w:fldCharType="begin"/>
      </w:r>
      <w:r w:rsidRPr="00063CB5">
        <w:rPr>
          <w:rFonts w:ascii="Times New Roman" w:eastAsia="Times New Roman" w:hAnsi="Times New Roman" w:cs="Times New Roman"/>
          <w:i w:val="0"/>
          <w:iCs w:val="0"/>
          <w:color w:val="252525"/>
          <w:sz w:val="24"/>
          <w:szCs w:val="24"/>
          <w:lang w:eastAsia="ru-RU"/>
        </w:rPr>
        <w:instrText xml:space="preserve"> HYPERLINK "https://videouroki.net/course/uchienichieskoie-samoupravlieniie-kak-effiektivnyi-instrumient-sotsializatsii-obuchaiushchikhsia.html?utm_source=multiurok&amp;utm_medium=banner&amp;utm_campaign=mskachat&amp;utm_content=course&amp;utm_term=250" \t "_blank" </w:instrText>
      </w:r>
      <w:r w:rsidRPr="00063CB5">
        <w:rPr>
          <w:rFonts w:ascii="Times New Roman" w:eastAsia="Times New Roman" w:hAnsi="Times New Roman" w:cs="Times New Roman"/>
          <w:i w:val="0"/>
          <w:iCs w:val="0"/>
          <w:color w:val="252525"/>
          <w:sz w:val="24"/>
          <w:szCs w:val="24"/>
          <w:lang w:eastAsia="ru-RU"/>
        </w:rPr>
        <w:fldChar w:fldCharType="separate"/>
      </w:r>
    </w:p>
    <w:p w:rsidR="002479A3" w:rsidRPr="00063CB5" w:rsidRDefault="002479A3" w:rsidP="002479A3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2479A3" w:rsidRPr="00063CB5" w:rsidRDefault="002479A3" w:rsidP="002479A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i w:val="0"/>
          <w:iCs w:val="0"/>
          <w:color w:val="01366A"/>
          <w:sz w:val="24"/>
          <w:szCs w:val="24"/>
          <w:lang w:eastAsia="ru-RU"/>
        </w:rPr>
      </w:pPr>
    </w:p>
    <w:p w:rsidR="002479A3" w:rsidRPr="00063CB5" w:rsidRDefault="002479A3" w:rsidP="002479A3">
      <w:pPr>
        <w:shd w:val="clear" w:color="auto" w:fill="FFFFFF"/>
        <w:spacing w:line="0" w:lineRule="auto"/>
        <w:jc w:val="center"/>
        <w:rPr>
          <w:rFonts w:ascii="Times New Roman" w:eastAsia="Times New Roman" w:hAnsi="Times New Roman" w:cs="Times New Roman"/>
          <w:i w:val="0"/>
          <w:iCs w:val="0"/>
          <w:color w:val="252525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252525"/>
          <w:sz w:val="24"/>
          <w:szCs w:val="24"/>
          <w:lang w:eastAsia="ru-RU"/>
        </w:rPr>
        <w:fldChar w:fldCharType="end"/>
      </w:r>
    </w:p>
    <w:p w:rsidR="00C23592" w:rsidRPr="00063CB5" w:rsidRDefault="00C23592">
      <w:pPr>
        <w:rPr>
          <w:rFonts w:ascii="Times New Roman" w:hAnsi="Times New Roman" w:cs="Times New Roman"/>
          <w:sz w:val="24"/>
          <w:szCs w:val="24"/>
        </w:rPr>
      </w:pPr>
    </w:p>
    <w:sectPr w:rsidR="00C23592" w:rsidRPr="00063CB5" w:rsidSect="008B59A5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B5F6B"/>
    <w:multiLevelType w:val="multilevel"/>
    <w:tmpl w:val="BB36A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5D75ED"/>
    <w:multiLevelType w:val="multilevel"/>
    <w:tmpl w:val="B3206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895024"/>
    <w:multiLevelType w:val="multilevel"/>
    <w:tmpl w:val="6E2C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4E016CB"/>
    <w:multiLevelType w:val="multilevel"/>
    <w:tmpl w:val="1772D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546614D"/>
    <w:multiLevelType w:val="multilevel"/>
    <w:tmpl w:val="361E7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A55785"/>
    <w:multiLevelType w:val="multilevel"/>
    <w:tmpl w:val="AD485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31618AE"/>
    <w:multiLevelType w:val="multilevel"/>
    <w:tmpl w:val="25C8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8E52F4B"/>
    <w:multiLevelType w:val="multilevel"/>
    <w:tmpl w:val="32880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9A3"/>
    <w:rsid w:val="00063CB5"/>
    <w:rsid w:val="002479A3"/>
    <w:rsid w:val="00274F8C"/>
    <w:rsid w:val="003A07D1"/>
    <w:rsid w:val="00696360"/>
    <w:rsid w:val="00783DC5"/>
    <w:rsid w:val="008B59A5"/>
    <w:rsid w:val="00C23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360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696360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6360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6360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6360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6360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360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6360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6360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6360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6360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69636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69636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69636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9636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96360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696360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696360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696360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696360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696360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696360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696360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96360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696360"/>
    <w:rPr>
      <w:b/>
      <w:bCs/>
      <w:spacing w:val="0"/>
    </w:rPr>
  </w:style>
  <w:style w:type="character" w:styleId="a9">
    <w:name w:val="Emphasis"/>
    <w:uiPriority w:val="20"/>
    <w:qFormat/>
    <w:rsid w:val="00696360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696360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6963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96360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696360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696360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696360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696360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696360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696360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696360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696360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696360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247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479A3"/>
    <w:rPr>
      <w:rFonts w:ascii="Tahoma" w:hAnsi="Tahoma" w:cs="Tahoma"/>
      <w:i/>
      <w:iCs/>
      <w:sz w:val="16"/>
      <w:szCs w:val="16"/>
    </w:rPr>
  </w:style>
  <w:style w:type="character" w:styleId="af6">
    <w:name w:val="Hyperlink"/>
    <w:basedOn w:val="a0"/>
    <w:uiPriority w:val="99"/>
    <w:unhideWhenUsed/>
    <w:rsid w:val="00063C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360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696360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6360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6360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6360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6360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360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6360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6360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6360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6360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69636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69636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69636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9636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96360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696360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696360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696360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696360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696360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696360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696360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96360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696360"/>
    <w:rPr>
      <w:b/>
      <w:bCs/>
      <w:spacing w:val="0"/>
    </w:rPr>
  </w:style>
  <w:style w:type="character" w:styleId="a9">
    <w:name w:val="Emphasis"/>
    <w:uiPriority w:val="20"/>
    <w:qFormat/>
    <w:rsid w:val="00696360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696360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6963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96360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696360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696360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696360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696360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696360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696360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696360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696360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696360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247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479A3"/>
    <w:rPr>
      <w:rFonts w:ascii="Tahoma" w:hAnsi="Tahoma" w:cs="Tahoma"/>
      <w:i/>
      <w:iCs/>
      <w:sz w:val="16"/>
      <w:szCs w:val="16"/>
    </w:rPr>
  </w:style>
  <w:style w:type="character" w:styleId="af6">
    <w:name w:val="Hyperlink"/>
    <w:basedOn w:val="a0"/>
    <w:uiPriority w:val="99"/>
    <w:unhideWhenUsed/>
    <w:rsid w:val="00063CB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4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7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98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59609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265699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045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7390355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929957">
              <w:marLeft w:val="0"/>
              <w:marRight w:val="0"/>
              <w:marTop w:val="225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84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46685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single" w:sz="6" w:space="0" w:color="E5E5E5"/>
                        <w:bottom w:val="single" w:sz="6" w:space="0" w:color="E5E5E5"/>
                        <w:right w:val="single" w:sz="6" w:space="0" w:color="E5E5E5"/>
                      </w:divBdr>
                      <w:divsChild>
                        <w:div w:id="1380666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423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7168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1280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940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7117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8694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4273</Words>
  <Characters>24359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2022-10-17T12:35:00Z</cp:lastPrinted>
  <dcterms:created xsi:type="dcterms:W3CDTF">2022-10-14T07:54:00Z</dcterms:created>
  <dcterms:modified xsi:type="dcterms:W3CDTF">2022-10-17T12:35:00Z</dcterms:modified>
</cp:coreProperties>
</file>